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年度第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批次土地估价报告抽查评议结果</w:t>
      </w:r>
      <w:bookmarkEnd w:id="0"/>
    </w:p>
    <w:tbl>
      <w:tblPr>
        <w:tblStyle w:val="7"/>
        <w:tblW w:w="55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001"/>
        <w:gridCol w:w="1198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tblHeader/>
          <w:jc w:val="center"/>
        </w:trPr>
        <w:tc>
          <w:tcPr>
            <w:tcW w:w="3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等别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报告简称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山东智乾土地房地产资产评估测绘有限公司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山东北方资产土地房地产评估咨询有限公司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山东同朔土地房地产资产评估测绘有限公司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山东广和地理信息技术有限公司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潍坊正元土地房地产资产评估事务所（普通合伙）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青岛骏业土地房地产资产评估有限公司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青岛天和不动产房地产评估有限责任公司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山东恒利诚土地房地产评估咨询有限公司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山东上和土地房地产资产评估测绘有限公司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青岛天荣土地房地产评估有限公司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烟台正盛土地房地产资产评估有限公司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某市一宗商住用地使用权价格评估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山东道勤恒基土地房地产资产评估有限公司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山东志信土地房地产估价咨询有限公司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山东久丰土地房地产资产评估咨询有限公司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青岛德融房地产评估有限公司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山东应天土地房地产评估有限公司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山东宏诚信土地房地产资产评估测绘有限公司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山东齐岳土地房地产资产评估测绘有限公司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聊城市信远土地房地产资产评估有限公司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山东天陆新土地房地产资产评估测绘有限公司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烟台浩正土地房地产评估有限公司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烟台茂元房地产土地评估有限公司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青岛浩睿土地房地产资产评估有限公司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山东舜德土地房地产资产评估有限公司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山东立德信房地产土地评估有限公司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枣庄信力土地房地产评估有限公司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山东中新土地房地产资产评估有限公司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山东华域土地房地产资产评估事务所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山东中安土地房地产资产评估测绘有限公司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山东标至信土地房地产资产评估测绘有限公司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某市一宗商住用地使用权价格评估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青岛景道土地房地产资产评估造价咨询有限公司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山东诚远土地房地产评估有限公司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山东同泰土地房地产资产评估有限公司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淄博三和房地产评估有限公司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山东衡岳房地产资产评估造价咨询有限公司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山东天恒信土地房地产资产评估有限公司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山东大有土地房地产资产评估有限公司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山东中旭土地房地产评估咨询有限公司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青岛海德不动产评估有限公司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山东同盛房地产评估咨询有限公司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青岛贝斯特土地房地产评估咨询有限公司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某市一宗交通运输用地使用权价格评估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山东信达土地房地产资产评估有限公司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山东明信房地产土地评估有限公司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山东誉楷土地房地产资产评估测绘有限公司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山东磐恒土地房地产资产评估测绘有限公司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山东恒通土地房地产资产评估有限公司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山东正邦土地房地产资产评估测绘有限公司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山东国晟土地房地产评估有限公司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青岛金宇土地房地产评估有限公司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山东嘉诚土地房地产资产评估测绘有限公司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山东心宇土地房地产资产评估有限公司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济南誉源不动产评估咨询中心（有限合伙）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某市一宗水工建筑用地使用权价格评估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山东永成房地产土地评估有限公司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东营市中信房地产评估有限责任公司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山东贵恒信土地房地产资产评估测绘有限公司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山东明嘉正德土地房地产资产评估测绘有限公司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山东天诺土地房地产资产评估测绘有限公司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某市一宗交通运输用地使用权价格评估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山东正源土地房地产资产评估测绘有限公司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青岛衡信土地房地产资产评估有限公司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山东创德乾羿土地房地产资产评估有限公司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华东众联（山东）土地房地产资产评估测绘有限公司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山东三一资产评估土地房地产估价有限公司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山东华俊土地房地产资产评估有限公司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某市一宗商住用地使用权价格评估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日照大华土地房地产资产评估有限公司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枣庄市祥润房地产评估有限公司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山东晟鹏土地房地产资产评估测绘有限公司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山东恒毅土地房地产资产评估测绘有限公司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泰安鼎立房地产资产评估事务所（有限合伙）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山东日科土地房地产资产评估有限公司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青岛青房房地产土地评估事务所有限公司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山东舜华房地产评估造价咨询有限公司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山东信立土地房地产资产评估咨询有限公司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山东金桥房地产土地评估有限公司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山东方达建设项目管理土地房地产评估有限公司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山东仁诚土地房地产资产评估有限公司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淄博同生土地房地产评估有限公司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东营通诚土地房地产资产评估有限公司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山东兴诚土地房地产资产评估测绘有限公司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山东永邦土地房地产资产评估测绘有限公司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山东永和房地产土地评估有限公司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山东公信土地房地产资产评估测绘有限公司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山东兴业土地房地产资产评估测绘事务所（普通合伙）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临沂佳诚土地房地产评估咨询有限公司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淄博盛泽土地房地产评估有限公司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山东大地国土信息工程有限公司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山东亨泰房地产土地资产评估咨询有限公司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泰安华新房地产土地评估测绘有限公司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威海英华资产评估房地产估价有限公司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烟台市中垠房地产评估有限公司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烟台洪盛土地房地产评估有限公司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山东冠达土地房地产资产评估有限公司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某市一宗商住用地使用权价格评估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山东德诚土地房地产资产评估有限公司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德州大正资产评估有限公司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山东京杭土地房地产资产评估有限公司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山东兴安房地产评估有限公司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淄博忠正房地产评估有限公司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济宁圣地土地房地产评估有限公司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淄博齐正土地房地产评估有限公司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某市一宗城镇住宅用地使用权价格评估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山东振堃土地房地产资产评估有限公司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山东联邦房地产土地评估测绘有限公司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某市一宗商住用地使用权价格评估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德恒土地房地产资产评估测绘（山东）有限公司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山东泓垚土地房地产资产评估测绘有限公司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山东蓝禾资产房地产土地评估有限公司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枣庄旭正土地评估有限公司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山东源丰房地产评估有限公司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济宁市中明土地房地产资产评估有限公司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信永达（山东）房地产资产评估造价咨询有限公司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114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山东卓德土地房地产资产评估有限公司</w:t>
            </w:r>
          </w:p>
        </w:tc>
        <w:tc>
          <w:tcPr>
            <w:tcW w:w="6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某市一宗工矿仓储用地使用权价格评估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138793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wNzI5ZDM3YTBjNjljMDRiZGVmMTQ0NzVkZjIyZjYifQ=="/>
  </w:docVars>
  <w:rsids>
    <w:rsidRoot w:val="00703818"/>
    <w:rsid w:val="00006E74"/>
    <w:rsid w:val="000C68D2"/>
    <w:rsid w:val="000D6F77"/>
    <w:rsid w:val="000E5FB0"/>
    <w:rsid w:val="000F649E"/>
    <w:rsid w:val="001368A1"/>
    <w:rsid w:val="001F039C"/>
    <w:rsid w:val="00221283"/>
    <w:rsid w:val="0022167D"/>
    <w:rsid w:val="00221B8E"/>
    <w:rsid w:val="00242BA5"/>
    <w:rsid w:val="002C1636"/>
    <w:rsid w:val="00371D51"/>
    <w:rsid w:val="00377FB0"/>
    <w:rsid w:val="00384416"/>
    <w:rsid w:val="00396ACA"/>
    <w:rsid w:val="003F013C"/>
    <w:rsid w:val="004B04C8"/>
    <w:rsid w:val="004B5CC0"/>
    <w:rsid w:val="004C239B"/>
    <w:rsid w:val="004C4995"/>
    <w:rsid w:val="00592C98"/>
    <w:rsid w:val="00595BDD"/>
    <w:rsid w:val="005B4ED0"/>
    <w:rsid w:val="005E5C2D"/>
    <w:rsid w:val="005F743D"/>
    <w:rsid w:val="00624608"/>
    <w:rsid w:val="006E1582"/>
    <w:rsid w:val="006E7A3F"/>
    <w:rsid w:val="006F03E9"/>
    <w:rsid w:val="00703818"/>
    <w:rsid w:val="00734E00"/>
    <w:rsid w:val="007469E1"/>
    <w:rsid w:val="00776CC0"/>
    <w:rsid w:val="00786726"/>
    <w:rsid w:val="007B625D"/>
    <w:rsid w:val="007D21CD"/>
    <w:rsid w:val="007F559B"/>
    <w:rsid w:val="0083431B"/>
    <w:rsid w:val="008A70ED"/>
    <w:rsid w:val="00946A22"/>
    <w:rsid w:val="009865E1"/>
    <w:rsid w:val="009A7E2E"/>
    <w:rsid w:val="009C2521"/>
    <w:rsid w:val="00A70A65"/>
    <w:rsid w:val="00A976FB"/>
    <w:rsid w:val="00AC7E7B"/>
    <w:rsid w:val="00B2413C"/>
    <w:rsid w:val="00B32E21"/>
    <w:rsid w:val="00B34593"/>
    <w:rsid w:val="00B77427"/>
    <w:rsid w:val="00B95211"/>
    <w:rsid w:val="00BA0159"/>
    <w:rsid w:val="00BA0E0A"/>
    <w:rsid w:val="00BB162D"/>
    <w:rsid w:val="00BC1682"/>
    <w:rsid w:val="00BF43A3"/>
    <w:rsid w:val="00C2734C"/>
    <w:rsid w:val="00C42AA0"/>
    <w:rsid w:val="00C50C67"/>
    <w:rsid w:val="00C71765"/>
    <w:rsid w:val="00C744EE"/>
    <w:rsid w:val="00C75D73"/>
    <w:rsid w:val="00CA2A86"/>
    <w:rsid w:val="00D14E7C"/>
    <w:rsid w:val="00D47E60"/>
    <w:rsid w:val="00DF1D5E"/>
    <w:rsid w:val="00E160AC"/>
    <w:rsid w:val="00E53544"/>
    <w:rsid w:val="00E932E1"/>
    <w:rsid w:val="00E969C6"/>
    <w:rsid w:val="00F01276"/>
    <w:rsid w:val="00F0421B"/>
    <w:rsid w:val="00F356D3"/>
    <w:rsid w:val="00FF6E9E"/>
    <w:rsid w:val="15BC6165"/>
    <w:rsid w:val="380231CD"/>
    <w:rsid w:val="54B53694"/>
    <w:rsid w:val="629179F9"/>
    <w:rsid w:val="6FAA5126"/>
    <w:rsid w:val="718A1647"/>
    <w:rsid w:val="74737FA9"/>
    <w:rsid w:val="762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文本 字符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4907</Words>
  <Characters>5065</Characters>
  <Lines>38</Lines>
  <Paragraphs>10</Paragraphs>
  <TotalTime>1</TotalTime>
  <ScaleCrop>false</ScaleCrop>
  <LinksUpToDate>false</LinksUpToDate>
  <CharactersWithSpaces>5083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2020-10-10T08:40:00Z</dcterms:created>
  <dc:creator>子坤 苏</dc:creator>
  <cp:lastModifiedBy>Hp</cp:lastModifiedBy>
  <cp:lastPrinted>2022-09-26T02:56:00Z</cp:lastPrinted>
  <dcterms:modified xsi:type="dcterms:W3CDTF">2023-11-13T01:34:35Z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DE4B6ADB1C84445EB079CBA85C15BC68</vt:lpwstr>
  </property>
</Properties>
</file>